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B3FFB" w:rsidRDefault="009B6B66" w:rsidP="002B3FFB">
      <w:pPr>
        <w:rPr>
          <w:noProof/>
          <w:sz w:val="24"/>
          <w:szCs w:val="24"/>
        </w:rPr>
      </w:pPr>
      <w:r w:rsidRPr="002B3FFB">
        <w:rPr>
          <w:noProof/>
          <w:sz w:val="24"/>
          <w:szCs w:val="24"/>
        </w:rPr>
        <mc:AlternateContent>
          <mc:Choice Requires="wps">
            <w:drawing>
              <wp:anchor distT="45720" distB="45720" distL="114300" distR="114300" simplePos="0" relativeHeight="251666432" behindDoc="0" locked="0" layoutInCell="1" allowOverlap="1" wp14:anchorId="004104A1" wp14:editId="595B32AF">
                <wp:simplePos x="0" y="0"/>
                <wp:positionH relativeFrom="margin">
                  <wp:align>right</wp:align>
                </wp:positionH>
                <wp:positionV relativeFrom="paragraph">
                  <wp:posOffset>12700</wp:posOffset>
                </wp:positionV>
                <wp:extent cx="5915025" cy="4222115"/>
                <wp:effectExtent l="0" t="0" r="2857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222115"/>
                        </a:xfrm>
                        <a:prstGeom prst="rect">
                          <a:avLst/>
                        </a:prstGeom>
                        <a:solidFill>
                          <a:srgbClr val="FFFFFF"/>
                        </a:solidFill>
                        <a:ln w="9525">
                          <a:solidFill>
                            <a:srgbClr val="000000"/>
                          </a:solidFill>
                          <a:miter lim="800000"/>
                          <a:headEnd/>
                          <a:tailEnd/>
                        </a:ln>
                      </wps:spPr>
                      <wps:txbx>
                        <w:txbxContent>
                          <w:p w:rsidR="009B6B66" w:rsidRDefault="009B6B66" w:rsidP="009B6B66">
                            <w:r>
                              <w:t>Dear Haiti Supporter,</w:t>
                            </w:r>
                            <w:r>
                              <w:tab/>
                            </w:r>
                            <w:r>
                              <w:tab/>
                            </w:r>
                          </w:p>
                          <w:p w:rsidR="009B6B66" w:rsidRDefault="002B3FFB" w:rsidP="009B6B66">
                            <w:r>
                              <w:t>I am just back from a quick trip to help with a medical team doing Hurricane Matthew relief work. This is the latest picture of the clinic and school buildings. Although it was ‘rainy season’ it was pretty dry except for the residual flooding from the hurricane.</w:t>
                            </w:r>
                          </w:p>
                          <w:p w:rsidR="009B6B66" w:rsidRDefault="002B3FFB">
                            <w:r>
                              <w:rPr>
                                <w:noProof/>
                                <w:sz w:val="32"/>
                                <w:szCs w:val="32"/>
                                <w:u w:val="single"/>
                              </w:rPr>
                              <w:drawing>
                                <wp:inline distT="0" distB="0" distL="0" distR="0" wp14:anchorId="035CDC68" wp14:editId="1C8041B3">
                                  <wp:extent cx="5753100" cy="323181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P_20161113_13_20_38_Pro.jpg"/>
                                          <pic:cNvPicPr/>
                                        </pic:nvPicPr>
                                        <pic:blipFill>
                                          <a:blip r:embed="rId7">
                                            <a:extLst>
                                              <a:ext uri="{28A0092B-C50C-407E-A947-70E740481C1C}">
                                                <a14:useLocalDpi xmlns:a14="http://schemas.microsoft.com/office/drawing/2010/main" val="0"/>
                                              </a:ext>
                                            </a:extLst>
                                          </a:blip>
                                          <a:stretch>
                                            <a:fillRect/>
                                          </a:stretch>
                                        </pic:blipFill>
                                        <pic:spPr>
                                          <a:xfrm>
                                            <a:off x="0" y="0"/>
                                            <a:ext cx="5770855" cy="3241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4104A1" id="_x0000_t202" coordsize="21600,21600" o:spt="202" path="m,l,21600r21600,l21600,xe">
                <v:stroke joinstyle="miter"/>
                <v:path gradientshapeok="t" o:connecttype="rect"/>
              </v:shapetype>
              <v:shape id="Text Box 2" o:spid="_x0000_s1026" type="#_x0000_t202" style="position:absolute;margin-left:414.55pt;margin-top:1pt;width:465.75pt;height:332.4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">
                <v:textbox>
                  <w:txbxContent>
                    <w:p w:rsidR="009B6B66" w:rsidRDefault="009B6B66" w:rsidP="009B6B66">
                      <w:r>
                        <w:t>Dear Haiti Supporter,</w:t>
                      </w:r>
                      <w:r>
                        <w:tab/>
                      </w:r>
                      <w:r>
                        <w:tab/>
                      </w:r>
                    </w:p>
                    <w:p w:rsidR="009B6B66" w:rsidRDefault="002B3FFB" w:rsidP="009B6B66">
                      <w:r>
                        <w:t xml:space="preserve">I am just back from a quick trip to help with a medical team doing Hurricane Matthew relief work. This is the latest picture of the clinic and school buildings. Although it was ‘rainy season’ it was </w:t>
                      </w:r>
                      <w:proofErr w:type="gramStart"/>
                      <w:r>
                        <w:t>pretty dry</w:t>
                      </w:r>
                      <w:proofErr w:type="gramEnd"/>
                      <w:r>
                        <w:t xml:space="preserve"> except for the residual flooding from the hurricane.</w:t>
                      </w:r>
                    </w:p>
                    <w:p w:rsidR="009B6B66" w:rsidRDefault="002B3FFB">
                      <w:r>
                        <w:rPr>
                          <w:noProof/>
                          <w:sz w:val="32"/>
                          <w:szCs w:val="32"/>
                          <w:u w:val="single"/>
                        </w:rPr>
                        <w:drawing>
                          <wp:inline distT="0" distB="0" distL="0" distR="0" wp14:anchorId="035CDC68" wp14:editId="1C8041B3">
                            <wp:extent cx="5753100" cy="323181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P_20161113_13_20_38_Pro.jpg"/>
                                    <pic:cNvPicPr/>
                                  </pic:nvPicPr>
                                  <pic:blipFill>
                                    <a:blip r:embed="rId8">
                                      <a:extLst>
                                        <a:ext uri="{28A0092B-C50C-407E-A947-70E740481C1C}">
                                          <a14:useLocalDpi xmlns:a14="http://schemas.microsoft.com/office/drawing/2010/main" val="0"/>
                                        </a:ext>
                                      </a:extLst>
                                    </a:blip>
                                    <a:stretch>
                                      <a:fillRect/>
                                    </a:stretch>
                                  </pic:blipFill>
                                  <pic:spPr>
                                    <a:xfrm>
                                      <a:off x="0" y="0"/>
                                      <a:ext cx="5770855" cy="3241790"/>
                                    </a:xfrm>
                                    <a:prstGeom prst="rect">
                                      <a:avLst/>
                                    </a:prstGeom>
                                  </pic:spPr>
                                </pic:pic>
                              </a:graphicData>
                            </a:graphic>
                          </wp:inline>
                        </w:drawing>
                      </w:r>
                    </w:p>
                  </w:txbxContent>
                </v:textbox>
                <w10:wrap type="square" anchorx="margin"/>
              </v:shape>
            </w:pict>
          </mc:Fallback>
        </mc:AlternateContent>
      </w:r>
      <w:r w:rsidR="002B3FFB">
        <w:rPr>
          <w:noProof/>
          <w:sz w:val="24"/>
          <w:szCs w:val="24"/>
        </w:rPr>
        <w:t>The buildings did well in Hurricane Matthew, except for some flooding in the basement of the guest house. You can see the water line (five cinder blocks high) in the picture below.</w:t>
      </w:r>
    </w:p>
    <w:p w:rsidR="002B3FFB" w:rsidRPr="002B3FFB" w:rsidRDefault="002B3FFB" w:rsidP="002B3FFB">
      <w:pPr>
        <w:rPr>
          <w:sz w:val="24"/>
          <w:szCs w:val="24"/>
        </w:rPr>
      </w:pPr>
      <w:r>
        <w:rPr>
          <w:noProof/>
        </w:rPr>
        <w:drawing>
          <wp:inline distT="0" distB="0" distL="0" distR="0" wp14:anchorId="1B12725D" wp14:editId="2DBA2923">
            <wp:extent cx="5886450" cy="330672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P_20161113_13_31_12_P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2658" cy="3321447"/>
                    </a:xfrm>
                    <a:prstGeom prst="rect">
                      <a:avLst/>
                    </a:prstGeom>
                  </pic:spPr>
                </pic:pic>
              </a:graphicData>
            </a:graphic>
          </wp:inline>
        </w:drawing>
      </w:r>
    </w:p>
    <w:p w:rsidR="002B3FFB" w:rsidRDefault="009B2474" w:rsidP="009B2474">
      <w:pPr>
        <w:rPr>
          <w:sz w:val="24"/>
          <w:szCs w:val="24"/>
        </w:rPr>
      </w:pPr>
      <w:r>
        <w:rPr>
          <w:sz w:val="24"/>
          <w:szCs w:val="24"/>
        </w:rPr>
        <w:lastRenderedPageBreak/>
        <w:t xml:space="preserve">From November </w:t>
      </w:r>
      <w:r w:rsidR="004A79DD">
        <w:rPr>
          <w:sz w:val="24"/>
          <w:szCs w:val="24"/>
        </w:rPr>
        <w:t>10</w:t>
      </w:r>
      <w:r>
        <w:rPr>
          <w:sz w:val="24"/>
          <w:szCs w:val="24"/>
        </w:rPr>
        <w:t xml:space="preserve">–17 the Institute of Grace sponsored clinics in the areas of </w:t>
      </w:r>
      <w:r w:rsidR="004A79DD">
        <w:rPr>
          <w:sz w:val="24"/>
          <w:szCs w:val="24"/>
        </w:rPr>
        <w:t xml:space="preserve">Les </w:t>
      </w:r>
      <w:r>
        <w:rPr>
          <w:sz w:val="24"/>
          <w:szCs w:val="24"/>
        </w:rPr>
        <w:t>Ceyes, Merigo, and Leogane. These areas suffered significant flooding and loss of property during the hurricane. The people were very appreciative of the clinic and medicines, all provided free of charge because of your donations.</w:t>
      </w:r>
    </w:p>
    <w:p w:rsidR="002B3FFB" w:rsidRDefault="002B3FFB" w:rsidP="002B3FFB">
      <w:pPr>
        <w:tabs>
          <w:tab w:val="left" w:pos="3060"/>
        </w:tabs>
        <w:rPr>
          <w:sz w:val="24"/>
          <w:szCs w:val="24"/>
        </w:rPr>
      </w:pPr>
      <w:r w:rsidRPr="002B3FFB">
        <w:rPr>
          <w:noProof/>
          <w:sz w:val="24"/>
          <w:szCs w:val="24"/>
        </w:rPr>
        <w:t>The Medical Clinics featured Haitian Doctors and Nurses with assistance from an American pharmacist and other helpers.</w:t>
      </w:r>
      <w:r>
        <w:rPr>
          <w:noProof/>
          <w:sz w:val="24"/>
          <w:szCs w:val="24"/>
        </w:rPr>
        <w:t xml:space="preserve"> </w:t>
      </w:r>
      <w:r w:rsidR="009B2474">
        <w:rPr>
          <w:noProof/>
          <w:sz w:val="24"/>
          <w:szCs w:val="24"/>
        </w:rPr>
        <w:t>I got to help in the pharmacy as medicines were in great demand.</w:t>
      </w:r>
      <w:r>
        <w:rPr>
          <w:noProof/>
          <w:sz w:val="24"/>
          <w:szCs w:val="24"/>
        </w:rPr>
        <w:t xml:space="preserve"> The picture below is of the church in Ceyes were we held the Saturday clinic. Hundreds from the community turned out. You can see some of the storm damage. Some homes were leveled by the wind and rain. Others did surprisingly well. </w:t>
      </w:r>
    </w:p>
    <w:p w:rsidR="002B3FFB" w:rsidRPr="002B3FFB" w:rsidRDefault="002B3FFB" w:rsidP="002B3FFB">
      <w:pPr>
        <w:tabs>
          <w:tab w:val="left" w:pos="3060"/>
        </w:tabs>
        <w:rPr>
          <w:sz w:val="24"/>
          <w:szCs w:val="24"/>
        </w:rPr>
      </w:pPr>
    </w:p>
    <w:p w:rsidR="002B3FFB" w:rsidRDefault="002B3FFB" w:rsidP="009B6B66">
      <w:pPr>
        <w:jc w:val="center"/>
        <w:rPr>
          <w:noProof/>
          <w:sz w:val="32"/>
          <w:szCs w:val="32"/>
          <w:u w:val="single"/>
        </w:rPr>
      </w:pPr>
      <w:r>
        <w:rPr>
          <w:noProof/>
        </w:rPr>
        <w:drawing>
          <wp:inline distT="0" distB="0" distL="0" distR="0" wp14:anchorId="004B5D3A" wp14:editId="66441E42">
            <wp:extent cx="5295703" cy="297487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_20161112_07_31_59_Pr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6504" cy="2986558"/>
                    </a:xfrm>
                    <a:prstGeom prst="rect">
                      <a:avLst/>
                    </a:prstGeom>
                  </pic:spPr>
                </pic:pic>
              </a:graphicData>
            </a:graphic>
          </wp:inline>
        </w:drawing>
      </w:r>
    </w:p>
    <w:p w:rsidR="002B3FFB" w:rsidRDefault="002B3FFB" w:rsidP="009B6B66">
      <w:pPr>
        <w:jc w:val="center"/>
        <w:rPr>
          <w:noProof/>
          <w:sz w:val="24"/>
          <w:szCs w:val="24"/>
        </w:rPr>
      </w:pPr>
      <w:r>
        <w:rPr>
          <w:noProof/>
          <w:sz w:val="24"/>
          <w:szCs w:val="24"/>
        </w:rPr>
        <w:t xml:space="preserve">It was exciting to have Doctor Andrew leading the clinic effort. </w:t>
      </w:r>
    </w:p>
    <w:p w:rsidR="002B3FFB" w:rsidRDefault="002B3FFB" w:rsidP="009B6B66">
      <w:pPr>
        <w:jc w:val="center"/>
        <w:rPr>
          <w:noProof/>
          <w:sz w:val="24"/>
          <w:szCs w:val="24"/>
        </w:rPr>
      </w:pPr>
      <w:r>
        <w:rPr>
          <w:noProof/>
          <w:sz w:val="24"/>
          <w:szCs w:val="24"/>
        </w:rPr>
        <w:t>Here he is in his clinic office in Delmas.</w:t>
      </w:r>
    </w:p>
    <w:p w:rsidR="002B3FFB" w:rsidRDefault="002B3FFB" w:rsidP="009B6B66">
      <w:pPr>
        <w:jc w:val="center"/>
        <w:rPr>
          <w:noProof/>
          <w:sz w:val="32"/>
          <w:szCs w:val="32"/>
          <w:u w:val="single"/>
        </w:rPr>
      </w:pPr>
      <w:r>
        <w:rPr>
          <w:noProof/>
          <w:sz w:val="32"/>
          <w:szCs w:val="32"/>
          <w:u w:val="single"/>
        </w:rPr>
        <w:drawing>
          <wp:inline distT="0" distB="0" distL="0" distR="0">
            <wp:extent cx="3505200" cy="19690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P_20161110_10_35_08_P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6863" cy="1969987"/>
                    </a:xfrm>
                    <a:prstGeom prst="rect">
                      <a:avLst/>
                    </a:prstGeom>
                  </pic:spPr>
                </pic:pic>
              </a:graphicData>
            </a:graphic>
          </wp:inline>
        </w:drawing>
      </w:r>
    </w:p>
    <w:p w:rsidR="009B2474" w:rsidRPr="009B2474" w:rsidRDefault="009B2474" w:rsidP="009B6B66">
      <w:pPr>
        <w:jc w:val="center"/>
        <w:rPr>
          <w:noProof/>
          <w:sz w:val="32"/>
          <w:szCs w:val="32"/>
        </w:rPr>
      </w:pPr>
      <w:r w:rsidRPr="009B2474">
        <w:rPr>
          <w:noProof/>
          <w:sz w:val="32"/>
          <w:szCs w:val="32"/>
        </w:rPr>
        <w:lastRenderedPageBreak/>
        <w:t>The work on the cistern continues</w:t>
      </w:r>
      <w:r>
        <w:rPr>
          <w:noProof/>
          <w:sz w:val="32"/>
          <w:szCs w:val="32"/>
        </w:rPr>
        <w:t xml:space="preserve"> in Merger</w:t>
      </w:r>
      <w:r w:rsidRPr="009B2474">
        <w:rPr>
          <w:noProof/>
          <w:sz w:val="32"/>
          <w:szCs w:val="32"/>
        </w:rPr>
        <w:t>:</w:t>
      </w:r>
    </w:p>
    <w:p w:rsidR="005E7EA3" w:rsidRDefault="002B3FFB">
      <w:r>
        <w:rPr>
          <w:noProof/>
        </w:rPr>
        <w:drawing>
          <wp:inline distT="0" distB="0" distL="0" distR="0" wp14:anchorId="725D0FBD" wp14:editId="7731A93D">
            <wp:extent cx="6029325" cy="338625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P_20161111_09_20_42_P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3481" cy="3388589"/>
                    </a:xfrm>
                    <a:prstGeom prst="rect">
                      <a:avLst/>
                    </a:prstGeom>
                  </pic:spPr>
                </pic:pic>
              </a:graphicData>
            </a:graphic>
          </wp:inline>
        </w:drawing>
      </w:r>
    </w:p>
    <w:p w:rsidR="009B2474" w:rsidRDefault="009B2474" w:rsidP="00AA3356">
      <w:pPr>
        <w:ind w:firstLine="720"/>
      </w:pPr>
      <w:r>
        <w:t xml:space="preserve">From this picture you can see that the walls </w:t>
      </w:r>
      <w:r w:rsidR="004A79DD">
        <w:t xml:space="preserve">of the new cistern </w:t>
      </w:r>
      <w:r>
        <w:t xml:space="preserve">have been bricked in </w:t>
      </w:r>
      <w:r w:rsidR="004A79DD">
        <w:t xml:space="preserve">and </w:t>
      </w:r>
      <w:r>
        <w:t xml:space="preserve">the concrete beams poured. The next steps are to ‘polish’ the walls and then pour the roof or top of the cistern. This has been a huge project but it will supply </w:t>
      </w:r>
      <w:r w:rsidR="00D70C61">
        <w:t>much</w:t>
      </w:r>
      <w:r>
        <w:t xml:space="preserve"> needed </w:t>
      </w:r>
      <w:r w:rsidR="00D70C61">
        <w:t xml:space="preserve">water </w:t>
      </w:r>
      <w:r>
        <w:t>for the three buildings.</w:t>
      </w:r>
    </w:p>
    <w:p w:rsidR="00D70C61" w:rsidRDefault="00D70C61" w:rsidP="00AA3356">
      <w:pPr>
        <w:ind w:firstLine="720"/>
      </w:pPr>
      <w:r>
        <w:t xml:space="preserve">Ministry in Haiti brings many special challenges. Executive Director Jean Filostin was involved in a traffic accident with a very large truck in Carrefour. He was not hurt but our main pickup was significantly damaged. It is currently in the shop being repaired. Jean is in the green shirt. In the red shirt is Boss Eric, our primary driver and mechanic. </w:t>
      </w:r>
    </w:p>
    <w:p w:rsidR="00D70C61" w:rsidRDefault="009B2474" w:rsidP="00D70C61">
      <w:pPr>
        <w:ind w:firstLine="720"/>
      </w:pPr>
      <w:r>
        <w:rPr>
          <w:noProof/>
        </w:rPr>
        <w:drawing>
          <wp:inline distT="0" distB="0" distL="0" distR="0">
            <wp:extent cx="4800600" cy="270392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161010-WA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3704" cy="2722574"/>
                    </a:xfrm>
                    <a:prstGeom prst="rect">
                      <a:avLst/>
                    </a:prstGeom>
                  </pic:spPr>
                </pic:pic>
              </a:graphicData>
            </a:graphic>
          </wp:inline>
        </w:drawing>
      </w:r>
    </w:p>
    <w:p w:rsidR="00D70C61" w:rsidRDefault="00D70C61" w:rsidP="00D70C61">
      <w:pPr>
        <w:ind w:firstLine="720"/>
      </w:pPr>
      <w:r>
        <w:t>The work of the school continues. We were pleased to be able to include school supplies provided by the Iota Lambda Omega chapter of the Alpha Kappa Alpha Sorority</w:t>
      </w:r>
      <w:r w:rsidR="004A79DD">
        <w:t xml:space="preserve"> in the </w:t>
      </w:r>
      <w:r>
        <w:t xml:space="preserve">Isuzu box truck </w:t>
      </w:r>
      <w:r w:rsidR="004A79DD">
        <w:t xml:space="preserve">we shipped in November. The truck </w:t>
      </w:r>
      <w:r>
        <w:t>is enroute but the special order</w:t>
      </w:r>
      <w:r w:rsidR="00D444F8">
        <w:t>ed</w:t>
      </w:r>
      <w:r>
        <w:t xml:space="preserve"> backpacks </w:t>
      </w:r>
      <w:r w:rsidR="0050358D">
        <w:t xml:space="preserve">provided by AKA </w:t>
      </w:r>
      <w:r>
        <w:t>will be going with us in January.</w:t>
      </w:r>
      <w:r w:rsidR="00D444F8">
        <w:t xml:space="preserve"> Below we have some of their members delivering the supplies and some of our packing helpers as we packed up the box truck at Silver Spring UMC.</w:t>
      </w:r>
    </w:p>
    <w:p w:rsidR="00D444F8" w:rsidRDefault="00D444F8" w:rsidP="00D444F8">
      <w:r>
        <w:rPr>
          <w:noProof/>
        </w:rPr>
        <w:drawing>
          <wp:inline distT="0" distB="0" distL="0" distR="0" wp14:anchorId="1D55547C" wp14:editId="6D96DF2D">
            <wp:extent cx="2962275" cy="22125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KA delivering school suppli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9009" cy="2217559"/>
                    </a:xfrm>
                    <a:prstGeom prst="rect">
                      <a:avLst/>
                    </a:prstGeom>
                  </pic:spPr>
                </pic:pic>
              </a:graphicData>
            </a:graphic>
          </wp:inline>
        </w:drawing>
      </w:r>
      <w:r>
        <w:rPr>
          <w:noProof/>
        </w:rPr>
        <w:drawing>
          <wp:inline distT="0" distB="0" distL="0" distR="0">
            <wp:extent cx="2952750" cy="220541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 the truck Jean Lewis and A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6052" cy="2215349"/>
                    </a:xfrm>
                    <a:prstGeom prst="rect">
                      <a:avLst/>
                    </a:prstGeom>
                  </pic:spPr>
                </pic:pic>
              </a:graphicData>
            </a:graphic>
          </wp:inline>
        </w:drawing>
      </w:r>
    </w:p>
    <w:p w:rsidR="00D444F8" w:rsidRDefault="00D444F8" w:rsidP="00D444F8">
      <w:r>
        <w:rPr>
          <w:noProof/>
        </w:rPr>
        <mc:AlternateContent>
          <mc:Choice Requires="wps">
            <w:drawing>
              <wp:anchor distT="45720" distB="45720" distL="114300" distR="114300" simplePos="0" relativeHeight="251674624" behindDoc="0" locked="0" layoutInCell="1" allowOverlap="1">
                <wp:simplePos x="0" y="0"/>
                <wp:positionH relativeFrom="column">
                  <wp:posOffset>2781300</wp:posOffset>
                </wp:positionH>
                <wp:positionV relativeFrom="paragraph">
                  <wp:posOffset>25400</wp:posOffset>
                </wp:positionV>
                <wp:extent cx="3076575" cy="429577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295775"/>
                        </a:xfrm>
                        <a:prstGeom prst="rect">
                          <a:avLst/>
                        </a:prstGeom>
                        <a:solidFill>
                          <a:srgbClr val="FFFFFF"/>
                        </a:solidFill>
                        <a:ln w="9525">
                          <a:solidFill>
                            <a:srgbClr val="000000"/>
                          </a:solidFill>
                          <a:miter lim="800000"/>
                          <a:headEnd/>
                          <a:tailEnd/>
                        </a:ln>
                      </wps:spPr>
                      <wps:txbx>
                        <w:txbxContent>
                          <w:p w:rsidR="00D444F8" w:rsidRDefault="00D444F8" w:rsidP="00D444F8">
                            <w:r>
                              <w:t xml:space="preserve">The truck has bags and bags of shoes and other supplies for the school and other projects. We are thankful for the churches that have gathered supplies and send donations to support these kids who would otherwise be wandering the streets during the school day. Our lunch program continues as well, as these children receive a nutritious hot meal each day, again thanks to the contributions of IOG supporters here in the U.S. The school opens their doors to every student they can, so the need for ongoing support is great. If you or your group would like to support a teacher or a classroom or contribute toward the daily expenses of running the school, please send your contributions to </w:t>
                            </w:r>
                          </w:p>
                          <w:p w:rsidR="00D444F8" w:rsidRDefault="00D444F8" w:rsidP="00D444F8">
                            <w:pPr>
                              <w:spacing w:after="0"/>
                              <w:ind w:firstLine="720"/>
                              <w:rPr>
                                <w:sz w:val="32"/>
                                <w:szCs w:val="32"/>
                              </w:rPr>
                            </w:pPr>
                            <w:r w:rsidRPr="00383BE2">
                              <w:rPr>
                                <w:sz w:val="32"/>
                                <w:szCs w:val="32"/>
                              </w:rPr>
                              <w:t xml:space="preserve">The Institute of Grace, </w:t>
                            </w:r>
                          </w:p>
                          <w:p w:rsidR="00D444F8" w:rsidRDefault="00D444F8" w:rsidP="00D444F8">
                            <w:pPr>
                              <w:spacing w:after="0"/>
                              <w:ind w:firstLine="720"/>
                              <w:rPr>
                                <w:sz w:val="32"/>
                                <w:szCs w:val="32"/>
                              </w:rPr>
                            </w:pPr>
                            <w:r>
                              <w:rPr>
                                <w:sz w:val="32"/>
                                <w:szCs w:val="32"/>
                              </w:rPr>
                              <w:t xml:space="preserve">      </w:t>
                            </w:r>
                            <w:r w:rsidRPr="00383BE2">
                              <w:rPr>
                                <w:sz w:val="32"/>
                                <w:szCs w:val="32"/>
                              </w:rPr>
                              <w:t xml:space="preserve">P.O. Box 2364, </w:t>
                            </w:r>
                          </w:p>
                          <w:p w:rsidR="00D444F8" w:rsidRPr="00383BE2" w:rsidRDefault="00D444F8" w:rsidP="00D444F8">
                            <w:pPr>
                              <w:spacing w:after="0"/>
                              <w:ind w:firstLine="720"/>
                              <w:jc w:val="center"/>
                              <w:rPr>
                                <w:sz w:val="32"/>
                                <w:szCs w:val="32"/>
                              </w:rPr>
                            </w:pPr>
                            <w:r w:rsidRPr="00383BE2">
                              <w:rPr>
                                <w:sz w:val="32"/>
                                <w:szCs w:val="32"/>
                              </w:rPr>
                              <w:t>Leesburg, VA 20177</w:t>
                            </w:r>
                          </w:p>
                          <w:p w:rsidR="00D444F8" w:rsidRDefault="00D444F8" w:rsidP="00D444F8">
                            <w:pPr>
                              <w:spacing w:after="0"/>
                              <w:jc w:val="center"/>
                            </w:pPr>
                            <w:r>
                              <w:t>[These contributions are tax-deductible</w:t>
                            </w:r>
                          </w:p>
                          <w:p w:rsidR="00D444F8" w:rsidRDefault="00D444F8" w:rsidP="00D444F8">
                            <w:pPr>
                              <w:spacing w:after="0"/>
                              <w:jc w:val="center"/>
                            </w:pPr>
                            <w:r>
                              <w:t>and make a world of difference.]</w:t>
                            </w:r>
                          </w:p>
                          <w:p w:rsidR="00D444F8" w:rsidRDefault="00D444F8" w:rsidP="00D444F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219pt;margin-top:2pt;width:242.25pt;height:338.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">
                <v:textbox>
                  <w:txbxContent>
                    <w:p w:rsidR="00D444F8" w:rsidRDefault="00D444F8" w:rsidP="00D444F8">
                      <w:r>
                        <w:t xml:space="preserve">The truck has bags and bags of shoes and other supplies for the school and other projects. We are thankful for the churches that have gathered supplies and send donations to support these kids who would otherwise be wandering the streets during the school day. Our lunch program continues as well, as these children receive a nutritious hot meal each day, again thanks to the contributions of IOG supporters here in the U.S. The school opens their doors to every student they can, so the need for ongoing support is great. If you or your group would like to support a teacher or a classroom or contribute toward the daily expenses of running the school, please send your contributions to </w:t>
                      </w:r>
                    </w:p>
                    <w:p w:rsidR="00D444F8" w:rsidRDefault="00D444F8" w:rsidP="00D444F8">
                      <w:pPr>
                        <w:spacing w:after="0"/>
                        <w:ind w:firstLine="720"/>
                        <w:rPr>
                          <w:sz w:val="32"/>
                          <w:szCs w:val="32"/>
                        </w:rPr>
                      </w:pPr>
                      <w:r w:rsidRPr="00383BE2">
                        <w:rPr>
                          <w:sz w:val="32"/>
                          <w:szCs w:val="32"/>
                        </w:rPr>
                        <w:t xml:space="preserve">The Institute of Grace, </w:t>
                      </w:r>
                    </w:p>
                    <w:p w:rsidR="00D444F8" w:rsidRDefault="00D444F8" w:rsidP="00D444F8">
                      <w:pPr>
                        <w:spacing w:after="0"/>
                        <w:ind w:firstLine="720"/>
                        <w:rPr>
                          <w:sz w:val="32"/>
                          <w:szCs w:val="32"/>
                        </w:rPr>
                      </w:pPr>
                      <w:r>
                        <w:rPr>
                          <w:sz w:val="32"/>
                          <w:szCs w:val="32"/>
                        </w:rPr>
                        <w:t xml:space="preserve">      </w:t>
                      </w:r>
                      <w:r w:rsidRPr="00383BE2">
                        <w:rPr>
                          <w:sz w:val="32"/>
                          <w:szCs w:val="32"/>
                        </w:rPr>
                        <w:t xml:space="preserve">P.O. Box 2364, </w:t>
                      </w:r>
                    </w:p>
                    <w:p w:rsidR="00D444F8" w:rsidRPr="00383BE2" w:rsidRDefault="00D444F8" w:rsidP="00D444F8">
                      <w:pPr>
                        <w:spacing w:after="0"/>
                        <w:ind w:firstLine="720"/>
                        <w:jc w:val="center"/>
                        <w:rPr>
                          <w:sz w:val="32"/>
                          <w:szCs w:val="32"/>
                        </w:rPr>
                      </w:pPr>
                      <w:r w:rsidRPr="00383BE2">
                        <w:rPr>
                          <w:sz w:val="32"/>
                          <w:szCs w:val="32"/>
                        </w:rPr>
                        <w:t>Leesburg, VA 20177</w:t>
                      </w:r>
                    </w:p>
                    <w:p w:rsidR="00D444F8" w:rsidRDefault="00D444F8" w:rsidP="00D444F8">
                      <w:pPr>
                        <w:spacing w:after="0"/>
                        <w:jc w:val="center"/>
                      </w:pPr>
                      <w:r>
                        <w:t>[These contributions are tax-deductible</w:t>
                      </w:r>
                    </w:p>
                    <w:p w:rsidR="00D444F8" w:rsidRDefault="00D444F8" w:rsidP="00D444F8">
                      <w:pPr>
                        <w:spacing w:after="0"/>
                        <w:jc w:val="center"/>
                      </w:pPr>
                      <w:r>
                        <w:t>and make a world of difference.]</w:t>
                      </w:r>
                    </w:p>
                    <w:p w:rsidR="00D444F8" w:rsidRDefault="00D444F8" w:rsidP="00D444F8">
                      <w:pPr>
                        <w:jc w:val="center"/>
                      </w:pPr>
                    </w:p>
                  </w:txbxContent>
                </v:textbox>
                <w10:wrap type="square"/>
              </v:shape>
            </w:pict>
          </mc:Fallback>
        </mc:AlternateContent>
      </w:r>
      <w:r>
        <w:rPr>
          <w:noProof/>
        </w:rPr>
        <w:drawing>
          <wp:inline distT="0" distB="0" distL="0" distR="0" wp14:anchorId="782DF689" wp14:editId="1657EB5F">
            <wp:extent cx="2610485" cy="464723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p_20161122_10_51_53_pr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9440" cy="4663179"/>
                    </a:xfrm>
                    <a:prstGeom prst="rect">
                      <a:avLst/>
                    </a:prstGeom>
                  </pic:spPr>
                </pic:pic>
              </a:graphicData>
            </a:graphic>
          </wp:inline>
        </w:drawing>
      </w:r>
    </w:p>
    <w:p w:rsidR="00D444F8" w:rsidRDefault="00D444F8" w:rsidP="00AA3356">
      <w:pPr>
        <w:ind w:firstLine="720"/>
      </w:pPr>
    </w:p>
    <w:p w:rsidR="004A79DD" w:rsidRPr="004A79DD" w:rsidRDefault="00D444F8" w:rsidP="004A79DD">
      <w:pPr>
        <w:rPr>
          <w:sz w:val="24"/>
          <w:szCs w:val="24"/>
        </w:rPr>
      </w:pPr>
      <w:r w:rsidRPr="004A79DD">
        <w:rPr>
          <w:sz w:val="24"/>
          <w:szCs w:val="24"/>
        </w:rPr>
        <w:t>It was great to see the children and staff</w:t>
      </w:r>
      <w:r w:rsidR="004A79DD">
        <w:rPr>
          <w:sz w:val="24"/>
          <w:szCs w:val="24"/>
        </w:rPr>
        <w:t xml:space="preserve"> in Merger</w:t>
      </w:r>
      <w:r w:rsidRPr="004A79DD">
        <w:rPr>
          <w:sz w:val="24"/>
          <w:szCs w:val="24"/>
        </w:rPr>
        <w:t>, even for just a brief visit. I am looking forward to going back in January.</w:t>
      </w:r>
      <w:r w:rsidR="004A79DD" w:rsidRPr="004A79DD">
        <w:rPr>
          <w:sz w:val="24"/>
          <w:szCs w:val="24"/>
        </w:rPr>
        <w:t xml:space="preserve"> Team members will have the opportunity to work directly with the children and also build the teaching skills that help the children all year long. </w:t>
      </w:r>
    </w:p>
    <w:p w:rsidR="004A79DD" w:rsidRPr="004A79DD" w:rsidRDefault="004A79DD" w:rsidP="004A79DD">
      <w:pPr>
        <w:rPr>
          <w:sz w:val="24"/>
          <w:szCs w:val="24"/>
        </w:rPr>
      </w:pPr>
      <w:r w:rsidRPr="004A79DD">
        <w:rPr>
          <w:sz w:val="24"/>
          <w:szCs w:val="24"/>
        </w:rPr>
        <w:t>Give me a call or an email if you would like to be part of a team in 2017</w:t>
      </w:r>
      <w:r w:rsidR="00814AD0">
        <w:rPr>
          <w:sz w:val="24"/>
          <w:szCs w:val="24"/>
        </w:rPr>
        <w:t xml:space="preserve"> or help fund the school or medical work</w:t>
      </w:r>
      <w:r w:rsidRPr="004A79DD">
        <w:rPr>
          <w:sz w:val="24"/>
          <w:szCs w:val="24"/>
        </w:rPr>
        <w:t xml:space="preserve">. </w:t>
      </w:r>
    </w:p>
    <w:p w:rsidR="00D444F8" w:rsidRPr="004A79DD" w:rsidRDefault="00D444F8" w:rsidP="00E32685">
      <w:pPr>
        <w:rPr>
          <w:sz w:val="24"/>
          <w:szCs w:val="24"/>
        </w:rPr>
      </w:pPr>
    </w:p>
    <w:p w:rsidR="00D45274" w:rsidRPr="004A79DD" w:rsidRDefault="00E32685" w:rsidP="00E32685">
      <w:pPr>
        <w:rPr>
          <w:sz w:val="24"/>
          <w:szCs w:val="24"/>
        </w:rPr>
      </w:pPr>
      <w:r w:rsidRPr="004A79DD">
        <w:rPr>
          <w:sz w:val="24"/>
          <w:szCs w:val="24"/>
        </w:rPr>
        <w:t xml:space="preserve">Thanks for being part of the ongoing mission of helping Haitians learn and grow, physically and spiritually. </w:t>
      </w:r>
    </w:p>
    <w:p w:rsidR="00D45274" w:rsidRDefault="00383BE2" w:rsidP="007346C2">
      <w:pPr>
        <w:spacing w:after="0" w:line="240" w:lineRule="auto"/>
        <w:ind w:left="2880"/>
        <w:rPr>
          <w:rFonts w:ascii="Times New Roman" w:hAnsi="Times New Roman" w:cs="Times New Roman"/>
          <w:sz w:val="28"/>
          <w:szCs w:val="28"/>
        </w:rPr>
      </w:pPr>
      <w:r>
        <w:rPr>
          <w:rFonts w:ascii="Times New Roman" w:hAnsi="Times New Roman" w:cs="Times New Roman"/>
          <w:sz w:val="28"/>
          <w:szCs w:val="28"/>
        </w:rPr>
        <w:t xml:space="preserve">     </w:t>
      </w:r>
      <w:r w:rsidRPr="00383BE2">
        <w:rPr>
          <w:rFonts w:ascii="Times New Roman" w:hAnsi="Times New Roman" w:cs="Times New Roman"/>
          <w:i/>
          <w:sz w:val="28"/>
          <w:szCs w:val="28"/>
        </w:rPr>
        <w:t>David Graves</w:t>
      </w:r>
      <w:r>
        <w:rPr>
          <w:rFonts w:ascii="Times New Roman" w:hAnsi="Times New Roman" w:cs="Times New Roman"/>
          <w:sz w:val="28"/>
          <w:szCs w:val="28"/>
        </w:rPr>
        <w:t xml:space="preserve"> </w:t>
      </w:r>
    </w:p>
    <w:p w:rsidR="004A79DD" w:rsidRPr="004A79DD" w:rsidRDefault="004A79DD" w:rsidP="004A79DD">
      <w:pPr>
        <w:ind w:left="2880" w:firstLine="720"/>
        <w:rPr>
          <w:sz w:val="24"/>
          <w:szCs w:val="24"/>
        </w:rPr>
      </w:pPr>
      <w:r w:rsidRPr="004A79DD">
        <w:rPr>
          <w:sz w:val="24"/>
          <w:szCs w:val="24"/>
        </w:rPr>
        <w:t>240 601 0218.</w:t>
      </w:r>
    </w:p>
    <w:p w:rsidR="004A79DD" w:rsidRDefault="004A79DD" w:rsidP="007346C2">
      <w:pPr>
        <w:spacing w:after="0" w:line="240" w:lineRule="auto"/>
        <w:ind w:left="2880"/>
        <w:rPr>
          <w:rFonts w:ascii="Times New Roman" w:hAnsi="Times New Roman" w:cs="Times New Roman"/>
          <w:sz w:val="28"/>
          <w:szCs w:val="28"/>
        </w:rPr>
      </w:pPr>
    </w:p>
    <w:p w:rsidR="00383BE2" w:rsidRPr="00A21D15" w:rsidRDefault="00383BE2" w:rsidP="007346C2">
      <w:pPr>
        <w:spacing w:after="0" w:line="240" w:lineRule="auto"/>
        <w:ind w:left="2880"/>
        <w:rPr>
          <w:rFonts w:ascii="Times New Roman" w:hAnsi="Times New Roman" w:cs="Times New Roman"/>
          <w:sz w:val="12"/>
          <w:szCs w:val="12"/>
        </w:rPr>
      </w:pPr>
    </w:p>
    <w:p w:rsidR="00D45274" w:rsidRDefault="00383BE2" w:rsidP="007346C2">
      <w:pPr>
        <w:spacing w:after="0" w:line="240" w:lineRule="auto"/>
        <w:ind w:left="2880"/>
        <w:rPr>
          <w:rFonts w:ascii="Times New Roman" w:hAnsi="Times New Roman" w:cs="Times New Roman"/>
          <w:sz w:val="32"/>
          <w:szCs w:val="32"/>
        </w:rPr>
      </w:pPr>
      <w:r>
        <w:rPr>
          <w:rFonts w:ascii="Times New Roman" w:hAnsi="Times New Roman" w:cs="Times New Roman"/>
          <w:sz w:val="32"/>
          <w:szCs w:val="32"/>
        </w:rPr>
        <w:t>The Institute of Grace</w:t>
      </w:r>
    </w:p>
    <w:p w:rsidR="00383BE2" w:rsidRDefault="00383BE2" w:rsidP="007346C2">
      <w:pPr>
        <w:spacing w:after="0" w:line="240" w:lineRule="auto"/>
        <w:ind w:left="2880"/>
        <w:rPr>
          <w:rFonts w:ascii="Times New Roman" w:hAnsi="Times New Roman" w:cs="Times New Roman"/>
          <w:sz w:val="32"/>
          <w:szCs w:val="32"/>
        </w:rPr>
      </w:pPr>
      <w:r>
        <w:rPr>
          <w:rFonts w:ascii="Times New Roman" w:hAnsi="Times New Roman" w:cs="Times New Roman"/>
          <w:sz w:val="32"/>
          <w:szCs w:val="32"/>
        </w:rPr>
        <w:t>P. O. Box 2364</w:t>
      </w:r>
    </w:p>
    <w:p w:rsidR="00A21D15" w:rsidRDefault="00383BE2" w:rsidP="00A21D15">
      <w:pPr>
        <w:spacing w:after="0" w:line="240" w:lineRule="auto"/>
        <w:ind w:left="2880"/>
        <w:rPr>
          <w:rFonts w:ascii="Times New Roman" w:hAnsi="Times New Roman" w:cs="Times New Roman"/>
          <w:sz w:val="32"/>
          <w:szCs w:val="32"/>
        </w:rPr>
      </w:pPr>
      <w:r>
        <w:rPr>
          <w:rFonts w:ascii="Times New Roman" w:hAnsi="Times New Roman" w:cs="Times New Roman"/>
          <w:sz w:val="32"/>
          <w:szCs w:val="32"/>
        </w:rPr>
        <w:t>Leesburg, VA 20177</w:t>
      </w:r>
    </w:p>
    <w:p w:rsidR="00A82780" w:rsidRDefault="00A21D15" w:rsidP="00A21D15">
      <w:pPr>
        <w:spacing w:after="0" w:line="240" w:lineRule="auto"/>
      </w:pPr>
      <w:r>
        <w:rPr>
          <w:noProof/>
        </w:rPr>
        <w:drawing>
          <wp:inline distT="0" distB="0" distL="0" distR="0" wp14:anchorId="604E0058" wp14:editId="2B702C80">
            <wp:extent cx="1100836" cy="137604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0617-merger-21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3256" cy="1379070"/>
                    </a:xfrm>
                    <a:prstGeom prst="rect">
                      <a:avLst/>
                    </a:prstGeom>
                  </pic:spPr>
                </pic:pic>
              </a:graphicData>
            </a:graphic>
          </wp:inline>
        </w:drawing>
      </w:r>
      <w:r>
        <w:rPr>
          <w:rFonts w:ascii="Times New Roman" w:hAnsi="Times New Roman" w:cs="Times New Roman"/>
          <w:noProof/>
          <w:sz w:val="32"/>
          <w:szCs w:val="32"/>
        </w:rPr>
        <w:drawing>
          <wp:inline distT="0" distB="0" distL="0" distR="0">
            <wp:extent cx="1952625" cy="1301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0618-merger-233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8076" cy="1305384"/>
                    </a:xfrm>
                    <a:prstGeom prst="rect">
                      <a:avLst/>
                    </a:prstGeom>
                  </pic:spPr>
                </pic:pic>
              </a:graphicData>
            </a:graphic>
          </wp:inline>
        </w:drawing>
      </w:r>
      <w:r>
        <w:rPr>
          <w:rFonts w:ascii="Times New Roman" w:hAnsi="Times New Roman" w:cs="Times New Roman"/>
          <w:noProof/>
          <w:sz w:val="32"/>
          <w:szCs w:val="32"/>
        </w:rPr>
        <w:drawing>
          <wp:inline distT="0" distB="0" distL="0" distR="0">
            <wp:extent cx="1933575" cy="12890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0618-merger-23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3901" cy="1289267"/>
                    </a:xfrm>
                    <a:prstGeom prst="rect">
                      <a:avLst/>
                    </a:prstGeom>
                  </pic:spPr>
                </pic:pic>
              </a:graphicData>
            </a:graphic>
          </wp:inline>
        </w:drawing>
      </w:r>
      <w:r>
        <w:rPr>
          <w:rFonts w:ascii="Times New Roman" w:hAnsi="Times New Roman" w:cs="Times New Roman"/>
          <w:noProof/>
          <w:sz w:val="32"/>
          <w:szCs w:val="32"/>
        </w:rPr>
        <w:drawing>
          <wp:inline distT="0" distB="0" distL="0" distR="0">
            <wp:extent cx="910590" cy="1365885"/>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50619-merger-29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3239" cy="1369858"/>
                    </a:xfrm>
                    <a:prstGeom prst="rect">
                      <a:avLst/>
                    </a:prstGeom>
                  </pic:spPr>
                </pic:pic>
              </a:graphicData>
            </a:graphic>
          </wp:inline>
        </w:drawing>
      </w:r>
    </w:p>
    <w:sectPr w:rsidR="00A82780">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F7D" w:rsidRDefault="00463F7D" w:rsidP="00383BE2">
      <w:pPr>
        <w:spacing w:after="0" w:line="240" w:lineRule="auto"/>
      </w:pPr>
      <w:r>
        <w:separator/>
      </w:r>
    </w:p>
  </w:endnote>
  <w:endnote w:type="continuationSeparator" w:id="0">
    <w:p w:rsidR="00463F7D" w:rsidRDefault="00463F7D" w:rsidP="00383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011567"/>
      <w:docPartObj>
        <w:docPartGallery w:val="Page Numbers (Bottom of Page)"/>
        <w:docPartUnique/>
      </w:docPartObj>
    </w:sdtPr>
    <w:sdtEndPr>
      <w:rPr>
        <w:noProof/>
      </w:rPr>
    </w:sdtEndPr>
    <w:sdtContent>
      <w:p w:rsidR="00383BE2" w:rsidRDefault="00383BE2">
        <w:pPr>
          <w:pStyle w:val="Footer"/>
          <w:jc w:val="right"/>
        </w:pPr>
        <w:r>
          <w:fldChar w:fldCharType="begin"/>
        </w:r>
        <w:r>
          <w:instrText xml:space="preserve"> PAGE   \* MERGEFORMAT </w:instrText>
        </w:r>
        <w:r>
          <w:fldChar w:fldCharType="separate"/>
        </w:r>
        <w:r w:rsidR="00A679FB">
          <w:rPr>
            <w:noProof/>
          </w:rPr>
          <w:t>1</w:t>
        </w:r>
        <w:r>
          <w:rPr>
            <w:noProof/>
          </w:rPr>
          <w:fldChar w:fldCharType="end"/>
        </w:r>
      </w:p>
    </w:sdtContent>
  </w:sdt>
  <w:p w:rsidR="00383BE2" w:rsidRDefault="00383B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F7D" w:rsidRDefault="00463F7D" w:rsidP="00383BE2">
      <w:pPr>
        <w:spacing w:after="0" w:line="240" w:lineRule="auto"/>
      </w:pPr>
      <w:r>
        <w:separator/>
      </w:r>
    </w:p>
  </w:footnote>
  <w:footnote w:type="continuationSeparator" w:id="0">
    <w:p w:rsidR="00463F7D" w:rsidRDefault="00463F7D" w:rsidP="00383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BE2" w:rsidRDefault="009B577B" w:rsidP="00383BE2">
    <w:pPr>
      <w:jc w:val="center"/>
      <w:rPr>
        <w:noProof/>
        <w:sz w:val="32"/>
        <w:szCs w:val="32"/>
        <w:u w:val="single"/>
      </w:rPr>
    </w:pPr>
    <w:r>
      <w:rPr>
        <w:noProof/>
        <w:sz w:val="32"/>
        <w:szCs w:val="32"/>
        <w:u w:val="single"/>
      </w:rPr>
      <w:t>November</w:t>
    </w:r>
    <w:r w:rsidR="00383BE2" w:rsidRPr="009B6B66">
      <w:rPr>
        <w:noProof/>
        <w:sz w:val="32"/>
        <w:szCs w:val="32"/>
        <w:u w:val="single"/>
      </w:rPr>
      <w:t xml:space="preserve"> </w:t>
    </w:r>
    <w:r w:rsidR="00383BE2">
      <w:rPr>
        <w:noProof/>
        <w:sz w:val="32"/>
        <w:szCs w:val="32"/>
        <w:u w:val="single"/>
      </w:rPr>
      <w:t xml:space="preserve">2016 </w:t>
    </w:r>
    <w:r w:rsidR="00383BE2" w:rsidRPr="009B6B66">
      <w:rPr>
        <w:noProof/>
        <w:sz w:val="32"/>
        <w:szCs w:val="32"/>
        <w:u w:val="single"/>
      </w:rPr>
      <w:t>Newsletter for the Institute of Grace</w:t>
    </w:r>
  </w:p>
  <w:p w:rsidR="00383BE2" w:rsidRDefault="00383B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EA3"/>
    <w:rsid w:val="000E0B22"/>
    <w:rsid w:val="0016543A"/>
    <w:rsid w:val="00171CBD"/>
    <w:rsid w:val="002B3FFB"/>
    <w:rsid w:val="002C6B92"/>
    <w:rsid w:val="002F308C"/>
    <w:rsid w:val="00383BE2"/>
    <w:rsid w:val="003C18F4"/>
    <w:rsid w:val="00463F7D"/>
    <w:rsid w:val="004A79DD"/>
    <w:rsid w:val="0050358D"/>
    <w:rsid w:val="005E7EA3"/>
    <w:rsid w:val="007346C2"/>
    <w:rsid w:val="00814AD0"/>
    <w:rsid w:val="00923019"/>
    <w:rsid w:val="009B2474"/>
    <w:rsid w:val="009B577B"/>
    <w:rsid w:val="009B6B66"/>
    <w:rsid w:val="00A21D15"/>
    <w:rsid w:val="00A679FB"/>
    <w:rsid w:val="00A82780"/>
    <w:rsid w:val="00AA3356"/>
    <w:rsid w:val="00D1243A"/>
    <w:rsid w:val="00D444F8"/>
    <w:rsid w:val="00D45274"/>
    <w:rsid w:val="00D70C61"/>
    <w:rsid w:val="00DE0EF2"/>
    <w:rsid w:val="00E32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274"/>
    <w:rPr>
      <w:color w:val="0563C1" w:themeColor="hyperlink"/>
      <w:u w:val="single"/>
    </w:rPr>
  </w:style>
  <w:style w:type="paragraph" w:styleId="BalloonText">
    <w:name w:val="Balloon Text"/>
    <w:basedOn w:val="Normal"/>
    <w:link w:val="BalloonTextChar"/>
    <w:uiPriority w:val="99"/>
    <w:semiHidden/>
    <w:unhideWhenUsed/>
    <w:rsid w:val="002F3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08C"/>
    <w:rPr>
      <w:rFonts w:ascii="Tahoma" w:hAnsi="Tahoma" w:cs="Tahoma"/>
      <w:sz w:val="16"/>
      <w:szCs w:val="16"/>
    </w:rPr>
  </w:style>
  <w:style w:type="paragraph" w:styleId="Header">
    <w:name w:val="header"/>
    <w:basedOn w:val="Normal"/>
    <w:link w:val="HeaderChar"/>
    <w:uiPriority w:val="99"/>
    <w:unhideWhenUsed/>
    <w:rsid w:val="00383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BE2"/>
  </w:style>
  <w:style w:type="paragraph" w:styleId="Footer">
    <w:name w:val="footer"/>
    <w:basedOn w:val="Normal"/>
    <w:link w:val="FooterChar"/>
    <w:uiPriority w:val="99"/>
    <w:unhideWhenUsed/>
    <w:rsid w:val="00383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B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274"/>
    <w:rPr>
      <w:color w:val="0563C1" w:themeColor="hyperlink"/>
      <w:u w:val="single"/>
    </w:rPr>
  </w:style>
  <w:style w:type="paragraph" w:styleId="BalloonText">
    <w:name w:val="Balloon Text"/>
    <w:basedOn w:val="Normal"/>
    <w:link w:val="BalloonTextChar"/>
    <w:uiPriority w:val="99"/>
    <w:semiHidden/>
    <w:unhideWhenUsed/>
    <w:rsid w:val="002F3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08C"/>
    <w:rPr>
      <w:rFonts w:ascii="Tahoma" w:hAnsi="Tahoma" w:cs="Tahoma"/>
      <w:sz w:val="16"/>
      <w:szCs w:val="16"/>
    </w:rPr>
  </w:style>
  <w:style w:type="paragraph" w:styleId="Header">
    <w:name w:val="header"/>
    <w:basedOn w:val="Normal"/>
    <w:link w:val="HeaderChar"/>
    <w:uiPriority w:val="99"/>
    <w:unhideWhenUsed/>
    <w:rsid w:val="00383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BE2"/>
  </w:style>
  <w:style w:type="paragraph" w:styleId="Footer">
    <w:name w:val="footer"/>
    <w:basedOn w:val="Normal"/>
    <w:link w:val="FooterChar"/>
    <w:uiPriority w:val="99"/>
    <w:unhideWhenUsed/>
    <w:rsid w:val="00383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2378</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Graves</dc:creator>
  <cp:lastModifiedBy>Public Access Computer</cp:lastModifiedBy>
  <cp:revision>2</cp:revision>
  <dcterms:created xsi:type="dcterms:W3CDTF">2018-02-09T18:09:00Z</dcterms:created>
  <dcterms:modified xsi:type="dcterms:W3CDTF">2018-02-09T18:09:00Z</dcterms:modified>
</cp:coreProperties>
</file>